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32C74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"Гапшиминская средняя общеобразовательная школа им.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Гасанова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М.А."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032C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032C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2C74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032C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32C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32C7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32C7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032C7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032C7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32C74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32C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32C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32C7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32C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2C74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032C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2C74">
              <w:rPr>
                <w:rFonts w:asciiTheme="majorBidi" w:hAnsiTheme="majorBidi" w:cstheme="majorBidi"/>
                <w:sz w:val="24"/>
                <w:szCs w:val="24"/>
              </w:rPr>
              <w:t>Абдулла Ильясович Алиев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D0588B">
        <w:tc>
          <w:tcPr>
            <w:tcW w:w="6000" w:type="dxa"/>
            <w:vMerge w:val="restart"/>
            <w:shd w:val="clear" w:color="auto" w:fill="D9D9D9"/>
          </w:tcPr>
          <w:p w:rsidR="00D0588B" w:rsidRDefault="00414B6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0588B" w:rsidRDefault="00414B60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0588B" w:rsidRDefault="00414B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  <w:vMerge/>
          </w:tcPr>
          <w:p w:rsidR="00D0588B" w:rsidRDefault="00D0588B"/>
        </w:tc>
        <w:tc>
          <w:tcPr>
            <w:tcW w:w="0" w:type="dxa"/>
            <w:shd w:val="clear" w:color="auto" w:fill="D9D9D9"/>
          </w:tcPr>
          <w:p w:rsidR="00D0588B" w:rsidRDefault="00414B6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0588B" w:rsidRDefault="00414B6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0588B">
        <w:tc>
          <w:tcPr>
            <w:tcW w:w="14552" w:type="dxa"/>
            <w:gridSpan w:val="4"/>
            <w:shd w:val="clear" w:color="auto" w:fill="FFFFB3"/>
          </w:tcPr>
          <w:p w:rsidR="00D0588B" w:rsidRDefault="00414B6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0588B">
        <w:tc>
          <w:tcPr>
            <w:tcW w:w="3638" w:type="dxa"/>
            <w:vMerge w:val="restart"/>
          </w:tcPr>
          <w:p w:rsidR="00D0588B" w:rsidRDefault="00414B60">
            <w:r>
              <w:t>Русский язык и литература</w:t>
            </w:r>
          </w:p>
        </w:tc>
        <w:tc>
          <w:tcPr>
            <w:tcW w:w="3638" w:type="dxa"/>
          </w:tcPr>
          <w:p w:rsidR="00D0588B" w:rsidRDefault="00414B60">
            <w:r>
              <w:t>Русский язык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Литература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3</w:t>
            </w:r>
          </w:p>
        </w:tc>
      </w:tr>
      <w:tr w:rsidR="00D0588B">
        <w:tc>
          <w:tcPr>
            <w:tcW w:w="3638" w:type="dxa"/>
            <w:vMerge w:val="restart"/>
          </w:tcPr>
          <w:p w:rsidR="00D0588B" w:rsidRDefault="00414B60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D0588B" w:rsidRDefault="00414B60">
            <w:r>
              <w:t>Родной язык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Родная литература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</w:tcPr>
          <w:p w:rsidR="00D0588B" w:rsidRDefault="00414B60">
            <w:r>
              <w:t>Иностранные языки</w:t>
            </w:r>
          </w:p>
        </w:tc>
        <w:tc>
          <w:tcPr>
            <w:tcW w:w="3638" w:type="dxa"/>
          </w:tcPr>
          <w:p w:rsidR="00D0588B" w:rsidRDefault="00414B60">
            <w:r>
              <w:t>Иностранный язык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3</w:t>
            </w:r>
          </w:p>
        </w:tc>
      </w:tr>
      <w:tr w:rsidR="00D0588B">
        <w:tc>
          <w:tcPr>
            <w:tcW w:w="3638" w:type="dxa"/>
            <w:vMerge w:val="restart"/>
          </w:tcPr>
          <w:p w:rsidR="00D0588B" w:rsidRDefault="00414B60">
            <w:r>
              <w:t>Математика и информатика</w:t>
            </w:r>
          </w:p>
        </w:tc>
        <w:tc>
          <w:tcPr>
            <w:tcW w:w="3638" w:type="dxa"/>
          </w:tcPr>
          <w:p w:rsidR="00D0588B" w:rsidRDefault="00414B60">
            <w:r>
              <w:t>Алгебра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4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Геометрия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Вероятность и статистика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Информатика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</w:tr>
      <w:tr w:rsidR="00D0588B">
        <w:tc>
          <w:tcPr>
            <w:tcW w:w="3638" w:type="dxa"/>
            <w:vMerge w:val="restart"/>
          </w:tcPr>
          <w:p w:rsidR="00D0588B" w:rsidRDefault="00414B60">
            <w:r>
              <w:t>Общественно-научные предметы</w:t>
            </w:r>
          </w:p>
        </w:tc>
        <w:tc>
          <w:tcPr>
            <w:tcW w:w="3638" w:type="dxa"/>
          </w:tcPr>
          <w:p w:rsidR="00D0588B" w:rsidRDefault="00414B60">
            <w:r>
              <w:t>История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Обществознание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География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</w:tr>
      <w:tr w:rsidR="00D0588B">
        <w:tc>
          <w:tcPr>
            <w:tcW w:w="3638" w:type="dxa"/>
            <w:vMerge w:val="restart"/>
          </w:tcPr>
          <w:p w:rsidR="00D0588B" w:rsidRDefault="00414B60">
            <w:r>
              <w:t>Естественно-научные предметы</w:t>
            </w:r>
          </w:p>
        </w:tc>
        <w:tc>
          <w:tcPr>
            <w:tcW w:w="3638" w:type="dxa"/>
          </w:tcPr>
          <w:p w:rsidR="00D0588B" w:rsidRDefault="00414B60">
            <w:r>
              <w:t>Физика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Химия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Биология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  <w:vMerge w:val="restart"/>
          </w:tcPr>
          <w:p w:rsidR="00D0588B" w:rsidRDefault="00414B60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D0588B" w:rsidRDefault="00414B60">
            <w:r>
              <w:t>Физическая культура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2</w:t>
            </w:r>
          </w:p>
        </w:tc>
      </w:tr>
      <w:tr w:rsidR="00D0588B">
        <w:tc>
          <w:tcPr>
            <w:tcW w:w="3638" w:type="dxa"/>
            <w:vMerge/>
          </w:tcPr>
          <w:p w:rsidR="00D0588B" w:rsidRDefault="00D0588B"/>
        </w:tc>
        <w:tc>
          <w:tcPr>
            <w:tcW w:w="3638" w:type="dxa"/>
          </w:tcPr>
          <w:p w:rsidR="00D0588B" w:rsidRDefault="00414B60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</w:tr>
      <w:tr w:rsidR="00D0588B">
        <w:tc>
          <w:tcPr>
            <w:tcW w:w="3638" w:type="dxa"/>
          </w:tcPr>
          <w:p w:rsidR="00D0588B" w:rsidRDefault="00414B60">
            <w:r>
              <w:t>-----</w:t>
            </w:r>
          </w:p>
        </w:tc>
        <w:tc>
          <w:tcPr>
            <w:tcW w:w="3638" w:type="dxa"/>
          </w:tcPr>
          <w:p w:rsidR="00D0588B" w:rsidRDefault="00414B60">
            <w:r>
              <w:t>Индивидуальный проект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0</w:t>
            </w:r>
          </w:p>
        </w:tc>
      </w:tr>
      <w:tr w:rsidR="00D0588B">
        <w:tc>
          <w:tcPr>
            <w:tcW w:w="7276" w:type="dxa"/>
            <w:gridSpan w:val="2"/>
            <w:shd w:val="clear" w:color="auto" w:fill="00FF00"/>
          </w:tcPr>
          <w:p w:rsidR="00D0588B" w:rsidRDefault="00414B6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0588B" w:rsidRDefault="00414B6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0588B" w:rsidRDefault="00414B60">
            <w:pPr>
              <w:jc w:val="center"/>
            </w:pPr>
            <w:r>
              <w:t>34</w:t>
            </w:r>
          </w:p>
        </w:tc>
      </w:tr>
      <w:tr w:rsidR="00D0588B">
        <w:tc>
          <w:tcPr>
            <w:tcW w:w="14552" w:type="dxa"/>
            <w:gridSpan w:val="4"/>
            <w:shd w:val="clear" w:color="auto" w:fill="FFFFB3"/>
          </w:tcPr>
          <w:p w:rsidR="00D0588B" w:rsidRDefault="00414B6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0588B">
        <w:tc>
          <w:tcPr>
            <w:tcW w:w="7276" w:type="dxa"/>
            <w:gridSpan w:val="2"/>
            <w:shd w:val="clear" w:color="auto" w:fill="D9D9D9"/>
          </w:tcPr>
          <w:p w:rsidR="00D0588B" w:rsidRDefault="00414B6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0588B" w:rsidRDefault="00D0588B"/>
        </w:tc>
        <w:tc>
          <w:tcPr>
            <w:tcW w:w="3638" w:type="dxa"/>
            <w:shd w:val="clear" w:color="auto" w:fill="D9D9D9"/>
          </w:tcPr>
          <w:p w:rsidR="00D0588B" w:rsidRDefault="00D0588B"/>
        </w:tc>
      </w:tr>
      <w:tr w:rsidR="00D0588B">
        <w:tc>
          <w:tcPr>
            <w:tcW w:w="7276" w:type="dxa"/>
            <w:gridSpan w:val="2"/>
          </w:tcPr>
          <w:p w:rsidR="00D0588B" w:rsidRDefault="00414B60">
            <w:r>
              <w:t>Алгебра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0</w:t>
            </w:r>
          </w:p>
        </w:tc>
      </w:tr>
      <w:tr w:rsidR="00D0588B">
        <w:tc>
          <w:tcPr>
            <w:tcW w:w="7276" w:type="dxa"/>
            <w:gridSpan w:val="2"/>
            <w:shd w:val="clear" w:color="auto" w:fill="00FF00"/>
          </w:tcPr>
          <w:p w:rsidR="00D0588B" w:rsidRDefault="00414B6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0588B" w:rsidRDefault="00414B60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D0588B" w:rsidRDefault="00414B60">
            <w:pPr>
              <w:jc w:val="center"/>
            </w:pPr>
            <w:r>
              <w:t>0</w:t>
            </w:r>
          </w:p>
        </w:tc>
      </w:tr>
      <w:tr w:rsidR="00D0588B">
        <w:tc>
          <w:tcPr>
            <w:tcW w:w="7276" w:type="dxa"/>
            <w:gridSpan w:val="2"/>
            <w:shd w:val="clear" w:color="auto" w:fill="00FF00"/>
          </w:tcPr>
          <w:p w:rsidR="00D0588B" w:rsidRDefault="00414B6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0588B" w:rsidRDefault="00414B6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0588B" w:rsidRDefault="00414B60">
            <w:pPr>
              <w:jc w:val="center"/>
            </w:pPr>
            <w:r>
              <w:t>34</w:t>
            </w:r>
          </w:p>
        </w:tc>
      </w:tr>
      <w:tr w:rsidR="00D0588B">
        <w:tc>
          <w:tcPr>
            <w:tcW w:w="7276" w:type="dxa"/>
            <w:gridSpan w:val="2"/>
            <w:shd w:val="clear" w:color="auto" w:fill="FCE3FC"/>
          </w:tcPr>
          <w:p w:rsidR="00D0588B" w:rsidRDefault="00414B6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0588B" w:rsidRDefault="00414B6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0588B" w:rsidRDefault="00414B60">
            <w:pPr>
              <w:jc w:val="center"/>
            </w:pPr>
            <w:r>
              <w:t>34</w:t>
            </w:r>
          </w:p>
        </w:tc>
      </w:tr>
      <w:tr w:rsidR="00D0588B">
        <w:tc>
          <w:tcPr>
            <w:tcW w:w="7276" w:type="dxa"/>
            <w:gridSpan w:val="2"/>
            <w:shd w:val="clear" w:color="auto" w:fill="FCE3FC"/>
          </w:tcPr>
          <w:p w:rsidR="00D0588B" w:rsidRDefault="00414B6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0588B" w:rsidRDefault="00414B60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D0588B" w:rsidRDefault="00414B60">
            <w:pPr>
              <w:jc w:val="center"/>
            </w:pPr>
            <w:r>
              <w:t>1156</w:t>
            </w:r>
          </w:p>
        </w:tc>
      </w:tr>
    </w:tbl>
    <w:p w:rsidR="00D0588B" w:rsidRDefault="00414B60">
      <w:r>
        <w:br w:type="page"/>
      </w:r>
    </w:p>
    <w:p w:rsidR="00D0588B" w:rsidRDefault="00414B60">
      <w:r>
        <w:rPr>
          <w:b/>
          <w:sz w:val="32"/>
        </w:rPr>
        <w:lastRenderedPageBreak/>
        <w:t>План внеурочной деятельности (недельный)</w:t>
      </w:r>
    </w:p>
    <w:p w:rsidR="00D0588B" w:rsidRDefault="00414B60">
      <w:r>
        <w:t>Муниципальное казенное общеобразовательное учреждение "</w:t>
      </w:r>
      <w:proofErr w:type="spellStart"/>
      <w:r>
        <w:t>Гапшиминская</w:t>
      </w:r>
      <w:proofErr w:type="spellEnd"/>
      <w:r>
        <w:t xml:space="preserve"> средняя общеобразовательная школа им. Гасанова М.А."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D0588B">
        <w:tc>
          <w:tcPr>
            <w:tcW w:w="7276" w:type="dxa"/>
            <w:vMerge w:val="restart"/>
            <w:shd w:val="clear" w:color="auto" w:fill="D9D9D9"/>
          </w:tcPr>
          <w:p w:rsidR="00D0588B" w:rsidRDefault="00414B60">
            <w:r>
              <w:rPr>
                <w:b/>
              </w:rPr>
              <w:t>Учебные курсы</w:t>
            </w:r>
          </w:p>
          <w:p w:rsidR="00D0588B" w:rsidRDefault="00D0588B"/>
        </w:tc>
        <w:tc>
          <w:tcPr>
            <w:tcW w:w="7276" w:type="dxa"/>
            <w:gridSpan w:val="2"/>
            <w:shd w:val="clear" w:color="auto" w:fill="D9D9D9"/>
          </w:tcPr>
          <w:p w:rsidR="00D0588B" w:rsidRDefault="00414B60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D0588B">
        <w:tc>
          <w:tcPr>
            <w:tcW w:w="7276" w:type="dxa"/>
            <w:vMerge/>
          </w:tcPr>
          <w:p w:rsidR="00D0588B" w:rsidRDefault="00D0588B"/>
        </w:tc>
        <w:tc>
          <w:tcPr>
            <w:tcW w:w="3638" w:type="dxa"/>
            <w:shd w:val="clear" w:color="auto" w:fill="D9D9D9"/>
          </w:tcPr>
          <w:p w:rsidR="00D0588B" w:rsidRDefault="00414B6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0588B" w:rsidRDefault="00414B6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0588B">
        <w:tc>
          <w:tcPr>
            <w:tcW w:w="7276" w:type="dxa"/>
          </w:tcPr>
          <w:p w:rsidR="00D0588B" w:rsidRDefault="00414B60">
            <w:r>
              <w:t>Разговор о важном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</w:tr>
      <w:tr w:rsidR="00D0588B">
        <w:tc>
          <w:tcPr>
            <w:tcW w:w="7276" w:type="dxa"/>
          </w:tcPr>
          <w:p w:rsidR="00D0588B" w:rsidRDefault="00414B60">
            <w:r>
              <w:t>Функциональная грамотность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</w:tr>
      <w:tr w:rsidR="00D0588B">
        <w:tc>
          <w:tcPr>
            <w:tcW w:w="7276" w:type="dxa"/>
          </w:tcPr>
          <w:p w:rsidR="00D0588B" w:rsidRDefault="00414B60">
            <w:r>
              <w:t>Профориентация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</w:tr>
      <w:tr w:rsidR="00D0588B">
        <w:tc>
          <w:tcPr>
            <w:tcW w:w="7276" w:type="dxa"/>
          </w:tcPr>
          <w:p w:rsidR="00D0588B" w:rsidRDefault="00414B60">
            <w:r>
              <w:t>Футбол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</w:tr>
      <w:tr w:rsidR="00D0588B">
        <w:tc>
          <w:tcPr>
            <w:tcW w:w="7276" w:type="dxa"/>
          </w:tcPr>
          <w:p w:rsidR="00D0588B" w:rsidRDefault="00414B60">
            <w:r>
              <w:t xml:space="preserve">Подготовка к </w:t>
            </w:r>
            <w:proofErr w:type="spellStart"/>
            <w:r>
              <w:t>ВсОШ</w:t>
            </w:r>
            <w:proofErr w:type="spellEnd"/>
            <w:r>
              <w:t xml:space="preserve">. конкурсы, </w:t>
            </w:r>
            <w:proofErr w:type="spellStart"/>
            <w:r>
              <w:t>шк</w:t>
            </w:r>
            <w:proofErr w:type="spellEnd"/>
            <w:r>
              <w:t>. театр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0588B" w:rsidRDefault="00414B60">
            <w:pPr>
              <w:jc w:val="center"/>
            </w:pPr>
            <w:r>
              <w:t>1</w:t>
            </w:r>
          </w:p>
        </w:tc>
      </w:tr>
      <w:tr w:rsidR="00D0588B">
        <w:tc>
          <w:tcPr>
            <w:tcW w:w="7276" w:type="dxa"/>
            <w:shd w:val="clear" w:color="auto" w:fill="00FF00"/>
          </w:tcPr>
          <w:p w:rsidR="00D0588B" w:rsidRDefault="00414B6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0588B" w:rsidRDefault="00414B60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D0588B" w:rsidRDefault="00414B60">
            <w:pPr>
              <w:jc w:val="center"/>
            </w:pPr>
            <w:r>
              <w:t>5</w:t>
            </w:r>
          </w:p>
        </w:tc>
      </w:tr>
    </w:tbl>
    <w:p w:rsidR="00414B60" w:rsidRDefault="00414B60"/>
    <w:sectPr w:rsidR="00414B6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2C74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4B60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588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2023-09-04T14:48:00Z</dcterms:created>
  <dcterms:modified xsi:type="dcterms:W3CDTF">2023-09-04T14:48:00Z</dcterms:modified>
</cp:coreProperties>
</file>